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B8" w:rsidRDefault="005F7DB8" w:rsidP="005967ED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5696585</wp:posOffset>
            </wp:positionH>
            <wp:positionV relativeFrom="margin">
              <wp:posOffset>-243840</wp:posOffset>
            </wp:positionV>
            <wp:extent cx="1024255" cy="1257300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Dny na sněhu   -   1. stupeň (3. – 5. ročník)</w:t>
      </w:r>
    </w:p>
    <w:p w:rsidR="005F7DB8" w:rsidRDefault="005F7DB8" w:rsidP="005F7DB8">
      <w:pPr>
        <w:jc w:val="both"/>
      </w:pPr>
    </w:p>
    <w:tbl>
      <w:tblPr>
        <w:tblStyle w:val="Mkatabulky"/>
        <w:tblpPr w:leftFromText="141" w:rightFromText="141" w:vertAnchor="text" w:horzAnchor="margin" w:tblpY="114"/>
        <w:tblW w:w="9209" w:type="dxa"/>
        <w:tblLook w:val="04A0" w:firstRow="1" w:lastRow="0" w:firstColumn="1" w:lastColumn="0" w:noHBand="0" w:noVBand="1"/>
      </w:tblPr>
      <w:tblGrid>
        <w:gridCol w:w="2124"/>
        <w:gridCol w:w="1778"/>
        <w:gridCol w:w="1884"/>
        <w:gridCol w:w="1793"/>
        <w:gridCol w:w="1630"/>
      </w:tblGrid>
      <w:tr w:rsidR="00166517" w:rsidTr="00166517">
        <w:trPr>
          <w:trHeight w:val="454"/>
        </w:trPr>
        <w:tc>
          <w:tcPr>
            <w:tcW w:w="2124" w:type="dxa"/>
          </w:tcPr>
          <w:p w:rsidR="00166517" w:rsidRPr="00C41CF5" w:rsidRDefault="00166517" w:rsidP="00166517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Termín</w:t>
            </w:r>
          </w:p>
        </w:tc>
        <w:tc>
          <w:tcPr>
            <w:tcW w:w="1778" w:type="dxa"/>
          </w:tcPr>
          <w:p w:rsidR="00166517" w:rsidRPr="00C41CF5" w:rsidRDefault="00166517" w:rsidP="00166517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Místo výcviku Špičák</w:t>
            </w:r>
          </w:p>
        </w:tc>
        <w:tc>
          <w:tcPr>
            <w:tcW w:w="1884" w:type="dxa"/>
          </w:tcPr>
          <w:p w:rsidR="00166517" w:rsidRPr="00C41CF5" w:rsidRDefault="00166517" w:rsidP="00166517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Doprava - autobusem</w:t>
            </w:r>
          </w:p>
        </w:tc>
        <w:tc>
          <w:tcPr>
            <w:tcW w:w="1793" w:type="dxa"/>
          </w:tcPr>
          <w:p w:rsidR="00166517" w:rsidRPr="00C41CF5" w:rsidRDefault="00166517" w:rsidP="00166517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Celková cena (</w:t>
            </w:r>
            <w:proofErr w:type="spellStart"/>
            <w:r w:rsidRPr="00C41CF5">
              <w:rPr>
                <w:b/>
              </w:rPr>
              <w:t>vlek+doprava</w:t>
            </w:r>
            <w:proofErr w:type="spellEnd"/>
            <w:r w:rsidRPr="00C41CF5">
              <w:rPr>
                <w:b/>
              </w:rPr>
              <w:t>)</w:t>
            </w:r>
          </w:p>
        </w:tc>
        <w:tc>
          <w:tcPr>
            <w:tcW w:w="1630" w:type="dxa"/>
            <w:vMerge w:val="restart"/>
          </w:tcPr>
          <w:p w:rsidR="00166517" w:rsidRDefault="00166517" w:rsidP="00166517">
            <w:pPr>
              <w:tabs>
                <w:tab w:val="left" w:pos="1620"/>
              </w:tabs>
              <w:jc w:val="center"/>
            </w:pPr>
          </w:p>
          <w:p w:rsidR="00166517" w:rsidRDefault="00166517" w:rsidP="00166517">
            <w:pPr>
              <w:tabs>
                <w:tab w:val="left" w:pos="1620"/>
              </w:tabs>
              <w:jc w:val="center"/>
            </w:pPr>
            <w:r>
              <w:t xml:space="preserve">Výcvik lyžařský </w:t>
            </w:r>
          </w:p>
          <w:p w:rsidR="00166517" w:rsidRDefault="00166517" w:rsidP="00166517">
            <w:pPr>
              <w:tabs>
                <w:tab w:val="left" w:pos="1620"/>
              </w:tabs>
              <w:jc w:val="center"/>
            </w:pPr>
            <w:r>
              <w:t>i snowboardový</w:t>
            </w:r>
          </w:p>
        </w:tc>
      </w:tr>
      <w:tr w:rsidR="00166517" w:rsidTr="00166517">
        <w:trPr>
          <w:trHeight w:val="454"/>
        </w:trPr>
        <w:tc>
          <w:tcPr>
            <w:tcW w:w="2124" w:type="dxa"/>
          </w:tcPr>
          <w:p w:rsidR="00166517" w:rsidRDefault="00166517" w:rsidP="00166517">
            <w:pPr>
              <w:tabs>
                <w:tab w:val="left" w:pos="1620"/>
              </w:tabs>
            </w:pPr>
            <w:r>
              <w:t>čtvrtek 9. 1. 2020</w:t>
            </w:r>
          </w:p>
        </w:tc>
        <w:tc>
          <w:tcPr>
            <w:tcW w:w="1778" w:type="dxa"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  <w:r>
              <w:t>Weisova louka</w:t>
            </w:r>
          </w:p>
        </w:tc>
        <w:tc>
          <w:tcPr>
            <w:tcW w:w="1884" w:type="dxa"/>
            <w:vMerge w:val="restart"/>
          </w:tcPr>
          <w:p w:rsidR="00166517" w:rsidRDefault="00166517" w:rsidP="00166517">
            <w:pPr>
              <w:tabs>
                <w:tab w:val="left" w:pos="1620"/>
              </w:tabs>
              <w:jc w:val="center"/>
            </w:pPr>
            <w:r>
              <w:t>sraz vždy v 7.30 hod. u zadního vchodu do školy; příjezd mezi 13.00 až 13.30 hod. ke škole</w:t>
            </w:r>
          </w:p>
        </w:tc>
        <w:tc>
          <w:tcPr>
            <w:tcW w:w="1793" w:type="dxa"/>
          </w:tcPr>
          <w:p w:rsidR="00166517" w:rsidRDefault="005241A2" w:rsidP="00166517">
            <w:pPr>
              <w:tabs>
                <w:tab w:val="left" w:pos="1620"/>
              </w:tabs>
              <w:jc w:val="both"/>
            </w:pPr>
            <w:r>
              <w:t>190</w:t>
            </w:r>
            <w:r w:rsidR="00166517">
              <w:t xml:space="preserve"> Kč</w:t>
            </w:r>
          </w:p>
        </w:tc>
        <w:tc>
          <w:tcPr>
            <w:tcW w:w="1630" w:type="dxa"/>
            <w:vMerge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</w:p>
        </w:tc>
      </w:tr>
      <w:tr w:rsidR="00166517" w:rsidTr="00166517">
        <w:trPr>
          <w:trHeight w:val="454"/>
        </w:trPr>
        <w:tc>
          <w:tcPr>
            <w:tcW w:w="2124" w:type="dxa"/>
          </w:tcPr>
          <w:p w:rsidR="00166517" w:rsidRDefault="00166517" w:rsidP="00166517">
            <w:pPr>
              <w:tabs>
                <w:tab w:val="left" w:pos="1620"/>
              </w:tabs>
            </w:pPr>
            <w:r>
              <w:t>čtvrtek 16. 1. 2020</w:t>
            </w:r>
          </w:p>
        </w:tc>
        <w:tc>
          <w:tcPr>
            <w:tcW w:w="1778" w:type="dxa"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  <w:proofErr w:type="spellStart"/>
            <w:r>
              <w:t>Alpalouka</w:t>
            </w:r>
            <w:proofErr w:type="spellEnd"/>
          </w:p>
        </w:tc>
        <w:tc>
          <w:tcPr>
            <w:tcW w:w="1884" w:type="dxa"/>
            <w:vMerge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</w:p>
        </w:tc>
        <w:tc>
          <w:tcPr>
            <w:tcW w:w="1793" w:type="dxa"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  <w:r>
              <w:t>260 Kč</w:t>
            </w:r>
          </w:p>
        </w:tc>
        <w:tc>
          <w:tcPr>
            <w:tcW w:w="1630" w:type="dxa"/>
            <w:vMerge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</w:p>
        </w:tc>
      </w:tr>
      <w:tr w:rsidR="00166517" w:rsidTr="00166517">
        <w:trPr>
          <w:trHeight w:val="454"/>
        </w:trPr>
        <w:tc>
          <w:tcPr>
            <w:tcW w:w="2124" w:type="dxa"/>
          </w:tcPr>
          <w:p w:rsidR="00166517" w:rsidRDefault="00166517" w:rsidP="00166517">
            <w:pPr>
              <w:tabs>
                <w:tab w:val="left" w:pos="1620"/>
              </w:tabs>
            </w:pPr>
            <w:r>
              <w:t>pátek 24. 1. 2020</w:t>
            </w:r>
          </w:p>
        </w:tc>
        <w:tc>
          <w:tcPr>
            <w:tcW w:w="1778" w:type="dxa"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  <w:r>
              <w:rPr>
                <w:rFonts w:ascii="Georgia" w:hAnsi="Georgia" w:cs="Arial"/>
                <w:color w:val="444444"/>
                <w:sz w:val="21"/>
                <w:szCs w:val="21"/>
              </w:rPr>
              <w:t xml:space="preserve">Areál </w:t>
            </w:r>
            <w:proofErr w:type="spellStart"/>
            <w:r>
              <w:rPr>
                <w:rFonts w:ascii="Georgia" w:hAnsi="Georgia" w:cs="Arial"/>
                <w:color w:val="444444"/>
                <w:sz w:val="21"/>
                <w:szCs w:val="21"/>
              </w:rPr>
              <w:t>Ski&amp;bike</w:t>
            </w:r>
            <w:proofErr w:type="spellEnd"/>
            <w:r>
              <w:rPr>
                <w:rFonts w:ascii="Georgia" w:hAnsi="Georgia" w:cs="Arial"/>
                <w:color w:val="444444"/>
                <w:sz w:val="21"/>
                <w:szCs w:val="21"/>
              </w:rPr>
              <w:t xml:space="preserve"> Špičák nebo </w:t>
            </w:r>
            <w:proofErr w:type="spellStart"/>
            <w:r>
              <w:t>Alpalouka</w:t>
            </w:r>
            <w:proofErr w:type="spellEnd"/>
          </w:p>
        </w:tc>
        <w:tc>
          <w:tcPr>
            <w:tcW w:w="1884" w:type="dxa"/>
            <w:vMerge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</w:p>
        </w:tc>
        <w:tc>
          <w:tcPr>
            <w:tcW w:w="1793" w:type="dxa"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  <w:r>
              <w:t>260 Kč</w:t>
            </w:r>
          </w:p>
        </w:tc>
        <w:tc>
          <w:tcPr>
            <w:tcW w:w="1630" w:type="dxa"/>
            <w:vMerge/>
          </w:tcPr>
          <w:p w:rsidR="00166517" w:rsidRDefault="00166517" w:rsidP="00166517">
            <w:pPr>
              <w:tabs>
                <w:tab w:val="left" w:pos="1620"/>
              </w:tabs>
              <w:jc w:val="both"/>
            </w:pPr>
          </w:p>
        </w:tc>
      </w:tr>
    </w:tbl>
    <w:p w:rsidR="005F7DB8" w:rsidRDefault="00201D5D" w:rsidP="00201D5D">
      <w:pPr>
        <w:tabs>
          <w:tab w:val="left" w:pos="1620"/>
        </w:tabs>
        <w:jc w:val="both"/>
      </w:pPr>
      <w:r>
        <w:t>Účastníci školní družiny budou po obědě předáni p. vychovatelkám do ŠD.</w:t>
      </w:r>
    </w:p>
    <w:p w:rsidR="005F7DB8" w:rsidRDefault="005F7DB8" w:rsidP="005F7DB8">
      <w:pPr>
        <w:tabs>
          <w:tab w:val="left" w:pos="1620"/>
        </w:tabs>
        <w:ind w:left="1620" w:hanging="1620"/>
        <w:jc w:val="both"/>
        <w:rPr>
          <w:b/>
        </w:rPr>
      </w:pPr>
      <w:bookmarkStart w:id="0" w:name="_GoBack"/>
      <w:bookmarkEnd w:id="0"/>
      <w:r>
        <w:rPr>
          <w:b/>
        </w:rPr>
        <w:t>Pokyny pro účastníky:</w:t>
      </w:r>
    </w:p>
    <w:p w:rsidR="005F7DB8" w:rsidRDefault="005F7DB8" w:rsidP="005F7DB8">
      <w:pPr>
        <w:numPr>
          <w:ilvl w:val="0"/>
          <w:numId w:val="1"/>
        </w:numPr>
        <w:tabs>
          <w:tab w:val="left" w:pos="1620"/>
        </w:tabs>
        <w:jc w:val="both"/>
        <w:rPr>
          <w:u w:val="single"/>
        </w:rPr>
      </w:pPr>
      <w:r>
        <w:rPr>
          <w:b/>
          <w:u w:val="single"/>
        </w:rPr>
        <w:t>sjezdové lyže se seřízeným bezpečnostním vázáním</w:t>
      </w:r>
      <w:r>
        <w:t xml:space="preserve">, lyžařské boty sjezdové (v batohu), hole pro sjezd, ochranný obal na lyže (doporučení) </w:t>
      </w:r>
      <w:r w:rsidRPr="00F32BC1">
        <w:rPr>
          <w:b/>
          <w:u w:val="single"/>
        </w:rPr>
        <w:t>nebo snowboardové vybavení</w:t>
      </w:r>
      <w:r>
        <w:t xml:space="preserve">, lyžařské kalhoty, svetr, teplá bunda, rukavice 2x, čepice na uši, </w:t>
      </w:r>
      <w:r>
        <w:rPr>
          <w:b/>
          <w:u w:val="single"/>
        </w:rPr>
        <w:t>lyžařská helma a brýle</w:t>
      </w:r>
      <w:r w:rsidR="00166517">
        <w:rPr>
          <w:b/>
          <w:u w:val="single"/>
        </w:rPr>
        <w:t xml:space="preserve"> (u snowboardu je doporučený „</w:t>
      </w:r>
      <w:proofErr w:type="spellStart"/>
      <w:r w:rsidR="00166517">
        <w:rPr>
          <w:b/>
          <w:u w:val="single"/>
        </w:rPr>
        <w:t>páteřák</w:t>
      </w:r>
      <w:proofErr w:type="spellEnd"/>
      <w:r w:rsidR="00166517">
        <w:rPr>
          <w:b/>
          <w:u w:val="single"/>
        </w:rPr>
        <w:t>“)</w:t>
      </w:r>
      <w:r>
        <w:rPr>
          <w:u w:val="single"/>
        </w:rPr>
        <w:t xml:space="preserve">, </w:t>
      </w:r>
    </w:p>
    <w:p w:rsidR="005F7DB8" w:rsidRDefault="00166517" w:rsidP="00D20FAF">
      <w:pPr>
        <w:numPr>
          <w:ilvl w:val="0"/>
          <w:numId w:val="1"/>
        </w:numPr>
        <w:tabs>
          <w:tab w:val="left" w:pos="1620"/>
        </w:tabs>
        <w:jc w:val="both"/>
      </w:pPr>
      <w:r>
        <w:t xml:space="preserve">svačina </w:t>
      </w:r>
      <w:r w:rsidR="005F7DB8">
        <w:t>– v batohu,</w:t>
      </w:r>
    </w:p>
    <w:p w:rsidR="005F7DB8" w:rsidRDefault="005F7DB8" w:rsidP="005F7DB8">
      <w:pPr>
        <w:numPr>
          <w:ilvl w:val="0"/>
          <w:numId w:val="1"/>
        </w:numPr>
        <w:tabs>
          <w:tab w:val="left" w:pos="1620"/>
        </w:tabs>
        <w:jc w:val="both"/>
        <w:rPr>
          <w:i/>
          <w:sz w:val="28"/>
          <w:szCs w:val="28"/>
          <w:u w:val="single"/>
        </w:rPr>
      </w:pPr>
      <w:r w:rsidRPr="00331838">
        <w:rPr>
          <w:b/>
          <w:i/>
          <w:color w:val="FF0000"/>
          <w:sz w:val="28"/>
          <w:szCs w:val="28"/>
          <w:u w:val="single"/>
        </w:rPr>
        <w:t xml:space="preserve">do </w:t>
      </w:r>
      <w:r w:rsidR="00201D5D" w:rsidRPr="00331838">
        <w:rPr>
          <w:b/>
          <w:i/>
          <w:color w:val="FF0000"/>
          <w:sz w:val="28"/>
          <w:szCs w:val="28"/>
          <w:u w:val="single"/>
        </w:rPr>
        <w:t>13</w:t>
      </w:r>
      <w:r w:rsidRPr="00331838">
        <w:rPr>
          <w:b/>
          <w:i/>
          <w:color w:val="FF0000"/>
          <w:sz w:val="28"/>
          <w:szCs w:val="28"/>
          <w:u w:val="single"/>
        </w:rPr>
        <w:t xml:space="preserve">. </w:t>
      </w:r>
      <w:r w:rsidR="00201D5D" w:rsidRPr="00331838">
        <w:rPr>
          <w:b/>
          <w:i/>
          <w:color w:val="FF0000"/>
          <w:sz w:val="28"/>
          <w:szCs w:val="28"/>
          <w:u w:val="single"/>
        </w:rPr>
        <w:t>prosince</w:t>
      </w:r>
      <w:r w:rsidRPr="00331838">
        <w:rPr>
          <w:b/>
          <w:i/>
          <w:color w:val="FF0000"/>
          <w:sz w:val="28"/>
          <w:szCs w:val="28"/>
          <w:u w:val="single"/>
        </w:rPr>
        <w:t xml:space="preserve"> 201</w:t>
      </w:r>
      <w:r w:rsidR="00201D5D" w:rsidRPr="00331838">
        <w:rPr>
          <w:b/>
          <w:i/>
          <w:color w:val="FF0000"/>
          <w:sz w:val="28"/>
          <w:szCs w:val="28"/>
          <w:u w:val="single"/>
        </w:rPr>
        <w:t>9</w:t>
      </w:r>
      <w:r w:rsidRPr="00331838">
        <w:rPr>
          <w:b/>
          <w:i/>
          <w:color w:val="FF0000"/>
          <w:sz w:val="28"/>
          <w:szCs w:val="28"/>
          <w:u w:val="single"/>
        </w:rPr>
        <w:t xml:space="preserve"> </w:t>
      </w:r>
      <w:r w:rsidRPr="00201D5D">
        <w:rPr>
          <w:b/>
          <w:i/>
          <w:sz w:val="28"/>
          <w:szCs w:val="28"/>
          <w:u w:val="single"/>
        </w:rPr>
        <w:t xml:space="preserve">žáci odevzdají </w:t>
      </w:r>
      <w:r w:rsidR="00201D5D">
        <w:rPr>
          <w:b/>
          <w:i/>
          <w:sz w:val="28"/>
          <w:szCs w:val="28"/>
          <w:u w:val="single"/>
        </w:rPr>
        <w:t xml:space="preserve">peníze a </w:t>
      </w:r>
      <w:r w:rsidRPr="00201D5D">
        <w:rPr>
          <w:b/>
          <w:i/>
          <w:sz w:val="28"/>
          <w:szCs w:val="28"/>
          <w:u w:val="single"/>
        </w:rPr>
        <w:t>prohlášení rodičů, které je závaznou přihláškou pro účast</w:t>
      </w:r>
      <w:r w:rsidR="00201D5D" w:rsidRPr="00201D5D">
        <w:rPr>
          <w:b/>
          <w:i/>
          <w:sz w:val="28"/>
          <w:szCs w:val="28"/>
          <w:u w:val="single"/>
        </w:rPr>
        <w:t xml:space="preserve"> </w:t>
      </w:r>
      <w:r w:rsidR="00201D5D" w:rsidRPr="00842063">
        <w:rPr>
          <w:i/>
        </w:rPr>
        <w:t>(v případě velkého zájmu žáků, budou upřednostněni ti, kteří se zúčastní všech tří termínů</w:t>
      </w:r>
      <w:r w:rsidR="00842063">
        <w:rPr>
          <w:i/>
        </w:rPr>
        <w:t xml:space="preserve"> a dříve odevzdají peníze a prohlášení rodičů)</w:t>
      </w:r>
      <w:r w:rsidRPr="00201D5D">
        <w:rPr>
          <w:i/>
          <w:sz w:val="28"/>
          <w:szCs w:val="28"/>
        </w:rPr>
        <w:t>.</w:t>
      </w:r>
      <w:r>
        <w:rPr>
          <w:i/>
          <w:sz w:val="28"/>
          <w:szCs w:val="28"/>
          <w:u w:val="single"/>
        </w:rPr>
        <w:t xml:space="preserve">  </w:t>
      </w:r>
    </w:p>
    <w:p w:rsidR="005F7DB8" w:rsidRDefault="005F7DB8" w:rsidP="005F7DB8">
      <w:pPr>
        <w:tabs>
          <w:tab w:val="left" w:pos="1620"/>
        </w:tabs>
        <w:jc w:val="both"/>
      </w:pPr>
      <w:r>
        <w:t xml:space="preserve">. . . . . . . . . . . . . . . . . . . . . . . . . . . . . . . . . . . . . . . . . . . . . . . . . . . . . . . . . . . . </w:t>
      </w:r>
      <w:r w:rsidR="00201D5D">
        <w:t xml:space="preserve">. . . . . . . . . . . . . . . . </w:t>
      </w:r>
    </w:p>
    <w:p w:rsidR="005F7DB8" w:rsidRDefault="005F7DB8" w:rsidP="005F7DB8">
      <w:pPr>
        <w:tabs>
          <w:tab w:val="left" w:pos="1620"/>
        </w:tabs>
        <w:jc w:val="both"/>
      </w:pPr>
    </w:p>
    <w:p w:rsidR="005F7DB8" w:rsidRDefault="005F7DB8" w:rsidP="005F7DB8">
      <w:pPr>
        <w:tabs>
          <w:tab w:val="left" w:pos="162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Prohlášení rodičů</w:t>
      </w:r>
    </w:p>
    <w:p w:rsidR="005F7DB8" w:rsidRDefault="005F7DB8" w:rsidP="005F7DB8">
      <w:pPr>
        <w:tabs>
          <w:tab w:val="left" w:pos="1620"/>
        </w:tabs>
        <w:jc w:val="both"/>
      </w:pPr>
    </w:p>
    <w:p w:rsidR="005F7DB8" w:rsidRDefault="005F7DB8" w:rsidP="005F7DB8">
      <w:pPr>
        <w:tabs>
          <w:tab w:val="left" w:pos="1620"/>
        </w:tabs>
        <w:jc w:val="both"/>
      </w:pPr>
      <w:r>
        <w:rPr>
          <w:b/>
          <w:sz w:val="28"/>
          <w:szCs w:val="28"/>
        </w:rPr>
        <w:t>Jméno žáka:</w:t>
      </w:r>
      <w:r>
        <w:t xml:space="preserve"> . . . . . . . . . . . . . . . . . . . . . . . . . . . . . . .       </w:t>
      </w:r>
      <w:r>
        <w:rPr>
          <w:b/>
        </w:rPr>
        <w:t xml:space="preserve">Třída  </w:t>
      </w:r>
      <w:r>
        <w:t>. . . . . . . . . . . .</w:t>
      </w:r>
    </w:p>
    <w:p w:rsidR="005F7DB8" w:rsidRDefault="005241A2" w:rsidP="005F7DB8">
      <w:pPr>
        <w:tabs>
          <w:tab w:val="left" w:pos="162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275D6" wp14:editId="1E6F9259">
            <wp:simplePos x="0" y="0"/>
            <wp:positionH relativeFrom="margin">
              <wp:posOffset>4638675</wp:posOffset>
            </wp:positionH>
            <wp:positionV relativeFrom="margin">
              <wp:posOffset>4965065</wp:posOffset>
            </wp:positionV>
            <wp:extent cx="1681480" cy="18402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DB8" w:rsidRDefault="005F7DB8" w:rsidP="005F7DB8">
      <w:pPr>
        <w:tabs>
          <w:tab w:val="left" w:pos="1620"/>
        </w:tabs>
        <w:jc w:val="both"/>
      </w:pPr>
      <w:r>
        <w:rPr>
          <w:b/>
        </w:rPr>
        <w:t>Datum narození:</w:t>
      </w:r>
      <w:r>
        <w:t xml:space="preserve"> . . . . . . . . . . . . . . . . . . . </w:t>
      </w:r>
    </w:p>
    <w:p w:rsidR="005F7DB8" w:rsidRDefault="005F7DB8" w:rsidP="005F7DB8">
      <w:pPr>
        <w:tabs>
          <w:tab w:val="left" w:pos="1620"/>
        </w:tabs>
        <w:jc w:val="both"/>
      </w:pPr>
    </w:p>
    <w:p w:rsidR="005F7DB8" w:rsidRDefault="005F7DB8" w:rsidP="005F7DB8">
      <w:pPr>
        <w:tabs>
          <w:tab w:val="left" w:pos="1620"/>
        </w:tabs>
        <w:jc w:val="both"/>
      </w:pPr>
      <w:r>
        <w:tab/>
        <w:t xml:space="preserve">Prohlašuji, že bezpečnostní vázání na sjezdových lyžích mého syna – dcery bylo odborně seřízeno. Jsem si </w:t>
      </w:r>
      <w:proofErr w:type="gramStart"/>
      <w:r>
        <w:t>vědom(a) právních</w:t>
      </w:r>
      <w:proofErr w:type="gramEnd"/>
      <w:r>
        <w:t xml:space="preserve"> následků, které by pro mne vyplynuly v případě, kdyby mé prohlášení nebylo pravdivé.</w:t>
      </w:r>
    </w:p>
    <w:p w:rsidR="005F7DB8" w:rsidRDefault="005F7DB8" w:rsidP="005F7DB8">
      <w:pPr>
        <w:tabs>
          <w:tab w:val="left" w:pos="1620"/>
        </w:tabs>
        <w:jc w:val="both"/>
      </w:pPr>
      <w:r>
        <w:t xml:space="preserve">Dle vyjádření dětského lékaře je můj syn – dcera </w:t>
      </w:r>
      <w:proofErr w:type="gramStart"/>
      <w:r>
        <w:t>schopen(a) účastnit</w:t>
      </w:r>
      <w:proofErr w:type="gramEnd"/>
      <w:r>
        <w:t xml:space="preserve"> se lyžařského (snowboardového) výcviku.</w:t>
      </w:r>
    </w:p>
    <w:p w:rsidR="005F7DB8" w:rsidRDefault="005F7DB8" w:rsidP="005F7DB8">
      <w:pPr>
        <w:tabs>
          <w:tab w:val="left" w:pos="1620"/>
        </w:tabs>
        <w:jc w:val="both"/>
      </w:pPr>
    </w:p>
    <w:p w:rsidR="005F7DB8" w:rsidRPr="005241A2" w:rsidRDefault="005F7DB8" w:rsidP="00166517">
      <w:pPr>
        <w:tabs>
          <w:tab w:val="left" w:pos="1620"/>
        </w:tabs>
        <w:jc w:val="both"/>
        <w:rPr>
          <w:b/>
        </w:rPr>
      </w:pPr>
      <w:r w:rsidRPr="005241A2">
        <w:rPr>
          <w:b/>
        </w:rPr>
        <w:t xml:space="preserve">Přihlašuji tímto svého syna – svou dceru </w:t>
      </w:r>
    </w:p>
    <w:tbl>
      <w:tblPr>
        <w:tblStyle w:val="Mkatabulky"/>
        <w:tblpPr w:leftFromText="141" w:rightFromText="141" w:vertAnchor="text" w:horzAnchor="margin" w:tblpXSpec="right" w:tblpY="295"/>
        <w:tblW w:w="9209" w:type="dxa"/>
        <w:tblLook w:val="04A0" w:firstRow="1" w:lastRow="0" w:firstColumn="1" w:lastColumn="0" w:noHBand="0" w:noVBand="1"/>
      </w:tblPr>
      <w:tblGrid>
        <w:gridCol w:w="2124"/>
        <w:gridCol w:w="1778"/>
        <w:gridCol w:w="1622"/>
        <w:gridCol w:w="1842"/>
        <w:gridCol w:w="1843"/>
      </w:tblGrid>
      <w:tr w:rsidR="005241A2" w:rsidTr="005241A2">
        <w:trPr>
          <w:trHeight w:val="454"/>
        </w:trPr>
        <w:tc>
          <w:tcPr>
            <w:tcW w:w="2124" w:type="dxa"/>
          </w:tcPr>
          <w:p w:rsidR="00166517" w:rsidRPr="00C41CF5" w:rsidRDefault="00166517" w:rsidP="00622C62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Termín</w:t>
            </w:r>
          </w:p>
        </w:tc>
        <w:tc>
          <w:tcPr>
            <w:tcW w:w="1778" w:type="dxa"/>
          </w:tcPr>
          <w:p w:rsidR="00166517" w:rsidRPr="00C41CF5" w:rsidRDefault="00166517" w:rsidP="00622C62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Místo výcviku Špičák</w:t>
            </w:r>
          </w:p>
        </w:tc>
        <w:tc>
          <w:tcPr>
            <w:tcW w:w="1622" w:type="dxa"/>
          </w:tcPr>
          <w:p w:rsidR="00166517" w:rsidRPr="00C41CF5" w:rsidRDefault="00166517" w:rsidP="00166517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Doplnit lyže nebo snowboard</w:t>
            </w:r>
          </w:p>
        </w:tc>
        <w:tc>
          <w:tcPr>
            <w:tcW w:w="1842" w:type="dxa"/>
          </w:tcPr>
          <w:p w:rsidR="00166517" w:rsidRPr="00C41CF5" w:rsidRDefault="00166517" w:rsidP="00622C62">
            <w:pPr>
              <w:tabs>
                <w:tab w:val="left" w:pos="1620"/>
              </w:tabs>
              <w:jc w:val="both"/>
              <w:rPr>
                <w:b/>
              </w:rPr>
            </w:pPr>
            <w:r w:rsidRPr="00C41CF5">
              <w:rPr>
                <w:b/>
              </w:rPr>
              <w:t>Celková cena (</w:t>
            </w:r>
            <w:proofErr w:type="spellStart"/>
            <w:r w:rsidRPr="00C41CF5">
              <w:rPr>
                <w:b/>
              </w:rPr>
              <w:t>vlek+doprava</w:t>
            </w:r>
            <w:proofErr w:type="spellEnd"/>
            <w:r w:rsidRPr="00C41CF5">
              <w:rPr>
                <w:b/>
              </w:rPr>
              <w:t>)</w:t>
            </w:r>
          </w:p>
        </w:tc>
        <w:tc>
          <w:tcPr>
            <w:tcW w:w="1843" w:type="dxa"/>
          </w:tcPr>
          <w:p w:rsidR="005241A2" w:rsidRDefault="005241A2" w:rsidP="00622C62">
            <w:pPr>
              <w:tabs>
                <w:tab w:val="left" w:pos="1620"/>
              </w:tabs>
              <w:jc w:val="center"/>
              <w:rPr>
                <w:b/>
                <w:color w:val="FF0000"/>
              </w:rPr>
            </w:pPr>
            <w:r w:rsidRPr="005241A2">
              <w:rPr>
                <w:b/>
                <w:color w:val="FF0000"/>
              </w:rPr>
              <w:t>Podpis</w:t>
            </w:r>
            <w:r w:rsidR="001C58D0" w:rsidRPr="005241A2">
              <w:rPr>
                <w:b/>
                <w:color w:val="FF0000"/>
              </w:rPr>
              <w:t xml:space="preserve"> rodičů</w:t>
            </w:r>
            <w:r w:rsidRPr="005241A2">
              <w:rPr>
                <w:b/>
                <w:color w:val="FF0000"/>
              </w:rPr>
              <w:t xml:space="preserve"> </w:t>
            </w:r>
          </w:p>
          <w:p w:rsidR="00166517" w:rsidRDefault="005241A2" w:rsidP="005241A2">
            <w:pPr>
              <w:tabs>
                <w:tab w:val="left" w:pos="1620"/>
              </w:tabs>
              <w:jc w:val="center"/>
            </w:pPr>
            <w:r w:rsidRPr="005241A2">
              <w:rPr>
                <w:b/>
                <w:color w:val="FF0000"/>
              </w:rPr>
              <w:t>u termínu</w:t>
            </w:r>
            <w:r w:rsidR="001C58D0" w:rsidRPr="005241A2">
              <w:rPr>
                <w:b/>
                <w:color w:val="FF0000"/>
              </w:rPr>
              <w:t xml:space="preserve">, </w:t>
            </w:r>
            <w:r w:rsidR="001C58D0" w:rsidRPr="005241A2">
              <w:rPr>
                <w:color w:val="FF0000"/>
              </w:rPr>
              <w:t>kterého se dítě zúčastní</w:t>
            </w:r>
            <w:r w:rsidR="00166517" w:rsidRPr="005241A2">
              <w:rPr>
                <w:b/>
                <w:color w:val="FF0000"/>
              </w:rPr>
              <w:t xml:space="preserve"> </w:t>
            </w:r>
          </w:p>
        </w:tc>
      </w:tr>
      <w:tr w:rsidR="00166517" w:rsidTr="005241A2">
        <w:trPr>
          <w:trHeight w:val="454"/>
        </w:trPr>
        <w:tc>
          <w:tcPr>
            <w:tcW w:w="2124" w:type="dxa"/>
          </w:tcPr>
          <w:p w:rsidR="00166517" w:rsidRDefault="00166517" w:rsidP="00622C62">
            <w:pPr>
              <w:tabs>
                <w:tab w:val="left" w:pos="1620"/>
              </w:tabs>
            </w:pPr>
            <w:r>
              <w:t>čtvrtek 9. 1. 2020</w:t>
            </w:r>
          </w:p>
        </w:tc>
        <w:tc>
          <w:tcPr>
            <w:tcW w:w="1778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  <w:r>
              <w:t>Weisova louka</w:t>
            </w:r>
          </w:p>
        </w:tc>
        <w:tc>
          <w:tcPr>
            <w:tcW w:w="1622" w:type="dxa"/>
          </w:tcPr>
          <w:p w:rsidR="00166517" w:rsidRDefault="00166517" w:rsidP="00622C62">
            <w:pPr>
              <w:tabs>
                <w:tab w:val="left" w:pos="1620"/>
              </w:tabs>
              <w:jc w:val="center"/>
            </w:pPr>
          </w:p>
        </w:tc>
        <w:tc>
          <w:tcPr>
            <w:tcW w:w="1842" w:type="dxa"/>
          </w:tcPr>
          <w:p w:rsidR="00166517" w:rsidRDefault="005241A2" w:rsidP="00622C62">
            <w:pPr>
              <w:tabs>
                <w:tab w:val="left" w:pos="1620"/>
              </w:tabs>
              <w:jc w:val="both"/>
            </w:pPr>
            <w:r>
              <w:t>190</w:t>
            </w:r>
            <w:r w:rsidR="00166517">
              <w:t xml:space="preserve"> Kč</w:t>
            </w:r>
          </w:p>
        </w:tc>
        <w:tc>
          <w:tcPr>
            <w:tcW w:w="1843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</w:p>
        </w:tc>
      </w:tr>
      <w:tr w:rsidR="00166517" w:rsidTr="005241A2">
        <w:trPr>
          <w:trHeight w:val="454"/>
        </w:trPr>
        <w:tc>
          <w:tcPr>
            <w:tcW w:w="2124" w:type="dxa"/>
          </w:tcPr>
          <w:p w:rsidR="00166517" w:rsidRDefault="00166517" w:rsidP="00622C62">
            <w:pPr>
              <w:tabs>
                <w:tab w:val="left" w:pos="1620"/>
              </w:tabs>
            </w:pPr>
            <w:r>
              <w:t>čtvrtek 16. 1. 2020</w:t>
            </w:r>
          </w:p>
        </w:tc>
        <w:tc>
          <w:tcPr>
            <w:tcW w:w="1778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  <w:proofErr w:type="spellStart"/>
            <w:r>
              <w:t>Alpalouka</w:t>
            </w:r>
            <w:proofErr w:type="spellEnd"/>
          </w:p>
        </w:tc>
        <w:tc>
          <w:tcPr>
            <w:tcW w:w="1622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</w:p>
        </w:tc>
        <w:tc>
          <w:tcPr>
            <w:tcW w:w="1842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  <w:r>
              <w:t>260 Kč</w:t>
            </w:r>
          </w:p>
        </w:tc>
        <w:tc>
          <w:tcPr>
            <w:tcW w:w="1843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</w:p>
        </w:tc>
      </w:tr>
      <w:tr w:rsidR="00166517" w:rsidTr="005241A2">
        <w:trPr>
          <w:trHeight w:val="454"/>
        </w:trPr>
        <w:tc>
          <w:tcPr>
            <w:tcW w:w="2124" w:type="dxa"/>
          </w:tcPr>
          <w:p w:rsidR="00166517" w:rsidRDefault="00166517" w:rsidP="00622C62">
            <w:pPr>
              <w:tabs>
                <w:tab w:val="left" w:pos="1620"/>
              </w:tabs>
            </w:pPr>
            <w:r>
              <w:t>pátek 24. 1. 2020</w:t>
            </w:r>
          </w:p>
        </w:tc>
        <w:tc>
          <w:tcPr>
            <w:tcW w:w="1778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  <w:r>
              <w:rPr>
                <w:rFonts w:ascii="Georgia" w:hAnsi="Georgia" w:cs="Arial"/>
                <w:color w:val="444444"/>
                <w:sz w:val="21"/>
                <w:szCs w:val="21"/>
              </w:rPr>
              <w:t xml:space="preserve">Areál </w:t>
            </w:r>
            <w:proofErr w:type="spellStart"/>
            <w:r>
              <w:rPr>
                <w:rFonts w:ascii="Georgia" w:hAnsi="Georgia" w:cs="Arial"/>
                <w:color w:val="444444"/>
                <w:sz w:val="21"/>
                <w:szCs w:val="21"/>
              </w:rPr>
              <w:t>Ski&amp;bike</w:t>
            </w:r>
            <w:proofErr w:type="spellEnd"/>
            <w:r>
              <w:rPr>
                <w:rFonts w:ascii="Georgia" w:hAnsi="Georgia" w:cs="Arial"/>
                <w:color w:val="444444"/>
                <w:sz w:val="21"/>
                <w:szCs w:val="21"/>
              </w:rPr>
              <w:t xml:space="preserve"> Špičák nebo </w:t>
            </w:r>
            <w:proofErr w:type="spellStart"/>
            <w:r>
              <w:t>Alpalouka</w:t>
            </w:r>
            <w:proofErr w:type="spellEnd"/>
          </w:p>
        </w:tc>
        <w:tc>
          <w:tcPr>
            <w:tcW w:w="1622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</w:p>
        </w:tc>
        <w:tc>
          <w:tcPr>
            <w:tcW w:w="1842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  <w:r>
              <w:t>260 Kč</w:t>
            </w:r>
          </w:p>
        </w:tc>
        <w:tc>
          <w:tcPr>
            <w:tcW w:w="1843" w:type="dxa"/>
          </w:tcPr>
          <w:p w:rsidR="00166517" w:rsidRDefault="00166517" w:rsidP="00622C62">
            <w:pPr>
              <w:tabs>
                <w:tab w:val="left" w:pos="1620"/>
              </w:tabs>
              <w:jc w:val="both"/>
            </w:pPr>
          </w:p>
        </w:tc>
      </w:tr>
    </w:tbl>
    <w:p w:rsidR="00166517" w:rsidRDefault="00166517" w:rsidP="00166517">
      <w:pPr>
        <w:tabs>
          <w:tab w:val="left" w:pos="1620"/>
        </w:tabs>
        <w:ind w:left="1620" w:hanging="1620"/>
        <w:jc w:val="both"/>
      </w:pPr>
    </w:p>
    <w:p w:rsidR="00166517" w:rsidRDefault="00166517" w:rsidP="00166517">
      <w:pPr>
        <w:tabs>
          <w:tab w:val="left" w:pos="1620"/>
        </w:tabs>
        <w:ind w:left="1620" w:hanging="1620"/>
        <w:jc w:val="both"/>
      </w:pPr>
    </w:p>
    <w:p w:rsidR="005F7DB8" w:rsidRDefault="005F7DB8" w:rsidP="005F7DB8">
      <w:pPr>
        <w:tabs>
          <w:tab w:val="left" w:pos="1620"/>
        </w:tabs>
        <w:jc w:val="both"/>
      </w:pPr>
    </w:p>
    <w:p w:rsidR="005F7DB8" w:rsidRDefault="005F7DB8" w:rsidP="005F7DB8">
      <w:pPr>
        <w:tabs>
          <w:tab w:val="left" w:pos="1620"/>
        </w:tabs>
        <w:jc w:val="both"/>
      </w:pPr>
      <w:r>
        <w:rPr>
          <w:b/>
        </w:rPr>
        <w:t>Spojení na zákonné zástupce:</w:t>
      </w:r>
      <w:r>
        <w:t xml:space="preserve"> tel. čísla . . . . . . . . . . . . . . . . . . . . . . . . . . . . . . . . . . . . . . . .</w:t>
      </w:r>
    </w:p>
    <w:p w:rsidR="005F7DB8" w:rsidRDefault="005F7DB8" w:rsidP="005F7DB8">
      <w:pPr>
        <w:tabs>
          <w:tab w:val="left" w:pos="1620"/>
        </w:tabs>
        <w:jc w:val="both"/>
      </w:pPr>
      <w:r>
        <w:t xml:space="preserve">                               </w:t>
      </w:r>
    </w:p>
    <w:p w:rsidR="005F7DB8" w:rsidRDefault="005F7DB8" w:rsidP="005F7DB8">
      <w:pPr>
        <w:tabs>
          <w:tab w:val="left" w:pos="1620"/>
        </w:tabs>
        <w:jc w:val="both"/>
      </w:pPr>
    </w:p>
    <w:p w:rsidR="005F7DB8" w:rsidRDefault="005F7DB8" w:rsidP="005F7DB8">
      <w:pPr>
        <w:tabs>
          <w:tab w:val="left" w:pos="1620"/>
        </w:tabs>
        <w:jc w:val="both"/>
      </w:pPr>
      <w:r>
        <w:t xml:space="preserve">Datum: . . . . . . . . . . . . . .                                      </w:t>
      </w:r>
      <w:r>
        <w:rPr>
          <w:b/>
        </w:rPr>
        <w:t>Podpis:</w:t>
      </w:r>
      <w:r>
        <w:t xml:space="preserve"> . . . . . . . . . . . . . . . . . . . . . . . . . . . . . . </w:t>
      </w:r>
    </w:p>
    <w:sectPr w:rsidR="005F7DB8" w:rsidSect="00201D5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15E"/>
    <w:multiLevelType w:val="hybridMultilevel"/>
    <w:tmpl w:val="417C7CBA"/>
    <w:lvl w:ilvl="0" w:tplc="8E4C97BA">
      <w:start w:val="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903"/>
    <w:multiLevelType w:val="hybridMultilevel"/>
    <w:tmpl w:val="730ADD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B8"/>
    <w:rsid w:val="00111007"/>
    <w:rsid w:val="00166517"/>
    <w:rsid w:val="001C58D0"/>
    <w:rsid w:val="00201D5D"/>
    <w:rsid w:val="00331838"/>
    <w:rsid w:val="00352CCB"/>
    <w:rsid w:val="005241A2"/>
    <w:rsid w:val="005967ED"/>
    <w:rsid w:val="005F7DB8"/>
    <w:rsid w:val="00842063"/>
    <w:rsid w:val="00C309DA"/>
    <w:rsid w:val="00C41CF5"/>
    <w:rsid w:val="00F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5D7A"/>
  <w15:chartTrackingRefBased/>
  <w15:docId w15:val="{1F3D0B4B-99E5-44C4-A9D7-5A69CBA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1D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8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6</cp:revision>
  <cp:lastPrinted>2019-12-05T09:10:00Z</cp:lastPrinted>
  <dcterms:created xsi:type="dcterms:W3CDTF">2019-12-05T06:30:00Z</dcterms:created>
  <dcterms:modified xsi:type="dcterms:W3CDTF">2019-12-05T12:28:00Z</dcterms:modified>
</cp:coreProperties>
</file>